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D60" w:rsidRDefault="00F813B5" w:rsidP="00B55D60">
      <w:pPr>
        <w:jc w:val="center"/>
        <w:rPr>
          <w:rFonts w:ascii="Times New Roman" w:eastAsia="Times New Roman" w:hAnsi="Times New Roman" w:cs="Times New Roman"/>
          <w:sz w:val="28"/>
          <w:szCs w:val="28"/>
          <w:lang w:eastAsia="ru-RU"/>
        </w:rPr>
      </w:pPr>
      <w:r w:rsidRPr="00B55D60">
        <w:rPr>
          <w:rFonts w:ascii="Times New Roman" w:eastAsia="Times New Roman" w:hAnsi="Times New Roman" w:cs="Times New Roman"/>
          <w:sz w:val="28"/>
          <w:szCs w:val="28"/>
          <w:lang w:eastAsia="ru-RU"/>
        </w:rPr>
        <w:t>Порядок подсчета голосов</w:t>
      </w:r>
    </w:p>
    <w:p w:rsidR="00813F31" w:rsidRPr="00B55D60" w:rsidRDefault="00F813B5" w:rsidP="00B55D60">
      <w:pPr>
        <w:jc w:val="center"/>
        <w:rPr>
          <w:rFonts w:ascii="Times New Roman" w:eastAsia="Times New Roman" w:hAnsi="Times New Roman" w:cs="Times New Roman"/>
          <w:sz w:val="28"/>
          <w:szCs w:val="28"/>
          <w:lang w:eastAsia="ru-RU"/>
        </w:rPr>
      </w:pPr>
      <w:r w:rsidRPr="00B55D60">
        <w:rPr>
          <w:rFonts w:ascii="Times New Roman" w:eastAsia="Times New Roman" w:hAnsi="Times New Roman" w:cs="Times New Roman"/>
          <w:sz w:val="28"/>
          <w:szCs w:val="28"/>
          <w:lang w:eastAsia="ru-RU"/>
        </w:rPr>
        <w:t>при проведении общего собрания собственников:</w:t>
      </w:r>
    </w:p>
    <w:p w:rsidR="00B55D60" w:rsidRDefault="00B55D60" w:rsidP="00B55D60">
      <w:pPr>
        <w:ind w:firstLine="708"/>
        <w:rPr>
          <w:rFonts w:ascii="Times New Roman" w:eastAsia="Times New Roman" w:hAnsi="Times New Roman" w:cs="Times New Roman"/>
          <w:sz w:val="28"/>
          <w:szCs w:val="28"/>
          <w:lang w:eastAsia="ru-RU"/>
        </w:rPr>
      </w:pPr>
    </w:p>
    <w:p w:rsidR="00B55D60" w:rsidRDefault="00F813B5" w:rsidP="00B55D60">
      <w:pPr>
        <w:ind w:firstLine="708"/>
        <w:jc w:val="both"/>
        <w:rPr>
          <w:rFonts w:ascii="Times New Roman" w:eastAsia="Times New Roman" w:hAnsi="Times New Roman" w:cs="Times New Roman"/>
          <w:sz w:val="28"/>
          <w:szCs w:val="28"/>
          <w:lang w:eastAsia="ru-RU"/>
        </w:rPr>
      </w:pPr>
      <w:r w:rsidRPr="00B55D60">
        <w:rPr>
          <w:rFonts w:ascii="Times New Roman" w:eastAsia="Times New Roman" w:hAnsi="Times New Roman" w:cs="Times New Roman"/>
          <w:sz w:val="28"/>
          <w:szCs w:val="28"/>
          <w:lang w:eastAsia="ru-RU"/>
        </w:rPr>
        <w:t>В соответствии с ч.</w:t>
      </w:r>
      <w:r w:rsidR="00B55D60">
        <w:rPr>
          <w:rFonts w:ascii="Times New Roman" w:eastAsia="Times New Roman" w:hAnsi="Times New Roman" w:cs="Times New Roman"/>
          <w:sz w:val="28"/>
          <w:szCs w:val="28"/>
          <w:lang w:eastAsia="ru-RU"/>
        </w:rPr>
        <w:t xml:space="preserve"> </w:t>
      </w:r>
      <w:r w:rsidRPr="00B55D60">
        <w:rPr>
          <w:rFonts w:ascii="Times New Roman" w:eastAsia="Times New Roman" w:hAnsi="Times New Roman" w:cs="Times New Roman"/>
          <w:sz w:val="28"/>
          <w:szCs w:val="28"/>
          <w:lang w:eastAsia="ru-RU"/>
        </w:rPr>
        <w:t xml:space="preserve">3 ст. 48 </w:t>
      </w:r>
      <w:r w:rsidR="0029751E" w:rsidRPr="00B55D60">
        <w:rPr>
          <w:rFonts w:ascii="Times New Roman" w:eastAsia="Times New Roman" w:hAnsi="Times New Roman" w:cs="Times New Roman"/>
          <w:sz w:val="28"/>
          <w:szCs w:val="28"/>
          <w:lang w:eastAsia="ru-RU"/>
        </w:rPr>
        <w:t>Жилищного кодекса РФ</w:t>
      </w:r>
      <w:r w:rsidR="0029751E" w:rsidRPr="00B55D60">
        <w:rPr>
          <w:rFonts w:ascii="Times New Roman" w:eastAsia="Times New Roman" w:hAnsi="Times New Roman" w:cs="Times New Roman"/>
          <w:sz w:val="28"/>
          <w:szCs w:val="28"/>
          <w:lang w:eastAsia="ru-RU"/>
        </w:rPr>
        <w:t xml:space="preserve"> </w:t>
      </w:r>
      <w:r w:rsidRPr="00B55D60">
        <w:rPr>
          <w:rFonts w:ascii="Times New Roman" w:eastAsia="Times New Roman" w:hAnsi="Times New Roman" w:cs="Times New Roman"/>
          <w:sz w:val="28"/>
          <w:szCs w:val="28"/>
          <w:lang w:eastAsia="ru-RU"/>
        </w:rPr>
        <w:t>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29751E" w:rsidRPr="00B55D60" w:rsidRDefault="0029751E" w:rsidP="00B55D60">
      <w:pPr>
        <w:ind w:firstLine="708"/>
        <w:jc w:val="both"/>
        <w:rPr>
          <w:rFonts w:ascii="Times New Roman" w:eastAsia="Times New Roman" w:hAnsi="Times New Roman" w:cs="Times New Roman"/>
          <w:sz w:val="28"/>
          <w:szCs w:val="28"/>
          <w:lang w:eastAsia="ru-RU"/>
        </w:rPr>
      </w:pPr>
      <w:r w:rsidRPr="00B55D60">
        <w:rPr>
          <w:rFonts w:ascii="Times New Roman" w:eastAsia="Times New Roman" w:hAnsi="Times New Roman" w:cs="Times New Roman"/>
          <w:sz w:val="28"/>
          <w:szCs w:val="28"/>
          <w:lang w:eastAsia="ru-RU"/>
        </w:rPr>
        <w:t>В соответст</w:t>
      </w:r>
      <w:r w:rsidR="00B55D60" w:rsidRPr="00B55D60">
        <w:rPr>
          <w:rFonts w:ascii="Times New Roman" w:eastAsia="Times New Roman" w:hAnsi="Times New Roman" w:cs="Times New Roman"/>
          <w:sz w:val="28"/>
          <w:szCs w:val="28"/>
          <w:lang w:eastAsia="ru-RU"/>
        </w:rPr>
        <w:t>в</w:t>
      </w:r>
      <w:r w:rsidRPr="00B55D60">
        <w:rPr>
          <w:rFonts w:ascii="Times New Roman" w:eastAsia="Times New Roman" w:hAnsi="Times New Roman" w:cs="Times New Roman"/>
          <w:sz w:val="28"/>
          <w:szCs w:val="28"/>
          <w:lang w:eastAsia="ru-RU"/>
        </w:rPr>
        <w:t xml:space="preserve">ии с ч. 1 ст. 37 </w:t>
      </w:r>
      <w:r w:rsidRPr="00B55D60">
        <w:rPr>
          <w:rFonts w:ascii="Times New Roman" w:eastAsia="Times New Roman" w:hAnsi="Times New Roman" w:cs="Times New Roman"/>
          <w:sz w:val="28"/>
          <w:szCs w:val="28"/>
          <w:lang w:eastAsia="ru-RU"/>
        </w:rPr>
        <w:t>Жилищного кодекса РФ</w:t>
      </w:r>
      <w:r w:rsidRPr="00B55D60">
        <w:rPr>
          <w:rFonts w:ascii="Times New Roman" w:eastAsia="Times New Roman" w:hAnsi="Times New Roman" w:cs="Times New Roman"/>
          <w:sz w:val="28"/>
          <w:szCs w:val="28"/>
          <w:lang w:eastAsia="ru-RU"/>
        </w:rPr>
        <w:t xml:space="preserve"> доля</w:t>
      </w:r>
      <w:hyperlink r:id="rId5" w:tooltip="Федеральный закон от 29.12.2004 N 189-ФЗ (ред. от 07.06.2013) &quot;О введении в действие Жилищного кодекса Российской Федерации&quot;{КонсультантПлюс}" w:history="1"/>
      <w:r w:rsidRPr="00B55D60">
        <w:rPr>
          <w:rFonts w:ascii="Times New Roman" w:eastAsia="Times New Roman" w:hAnsi="Times New Roman" w:cs="Times New Roman"/>
          <w:sz w:val="28"/>
          <w:szCs w:val="28"/>
          <w:lang w:eastAsia="ru-RU"/>
        </w:rP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F813B5" w:rsidRPr="00B55D60" w:rsidRDefault="00F813B5" w:rsidP="00B55D60">
      <w:pPr>
        <w:ind w:firstLine="708"/>
        <w:jc w:val="both"/>
        <w:rPr>
          <w:rFonts w:ascii="Times New Roman" w:hAnsi="Times New Roman" w:cs="Times New Roman"/>
          <w:sz w:val="28"/>
          <w:szCs w:val="28"/>
        </w:rPr>
      </w:pPr>
      <w:r w:rsidRPr="00B55D60">
        <w:rPr>
          <w:rFonts w:ascii="Times New Roman" w:eastAsia="Times New Roman" w:hAnsi="Times New Roman" w:cs="Times New Roman"/>
          <w:sz w:val="28"/>
          <w:szCs w:val="28"/>
          <w:lang w:eastAsia="ru-RU"/>
        </w:rPr>
        <w:t xml:space="preserve">В соответствии с ч. 1 ст. 46 </w:t>
      </w:r>
      <w:r w:rsidRPr="00B55D60">
        <w:rPr>
          <w:rFonts w:ascii="Times New Roman" w:eastAsia="Times New Roman" w:hAnsi="Times New Roman" w:cs="Times New Roman"/>
          <w:sz w:val="28"/>
          <w:szCs w:val="28"/>
          <w:lang w:eastAsia="ru-RU"/>
        </w:rPr>
        <w:t>Жили</w:t>
      </w:r>
      <w:bookmarkStart w:id="0" w:name="_GoBack"/>
      <w:bookmarkEnd w:id="0"/>
      <w:r w:rsidRPr="00B55D60">
        <w:rPr>
          <w:rFonts w:ascii="Times New Roman" w:eastAsia="Times New Roman" w:hAnsi="Times New Roman" w:cs="Times New Roman"/>
          <w:sz w:val="28"/>
          <w:szCs w:val="28"/>
          <w:lang w:eastAsia="ru-RU"/>
        </w:rPr>
        <w:t>щного</w:t>
      </w:r>
      <w:r w:rsidRPr="00B55D60">
        <w:rPr>
          <w:rFonts w:ascii="Times New Roman" w:hAnsi="Times New Roman" w:cs="Times New Roman"/>
          <w:sz w:val="28"/>
          <w:szCs w:val="28"/>
        </w:rPr>
        <w:t xml:space="preserve"> кодекса РФ</w:t>
      </w:r>
      <w:r w:rsidRPr="00B55D60">
        <w:rPr>
          <w:rFonts w:ascii="Times New Roman" w:hAnsi="Times New Roman" w:cs="Times New Roman"/>
          <w:sz w:val="28"/>
          <w:szCs w:val="28"/>
        </w:rPr>
        <w:t xml:space="preserve"> р</w:t>
      </w:r>
      <w:r w:rsidRPr="00B55D60">
        <w:rPr>
          <w:rFonts w:ascii="Times New Roman" w:hAnsi="Times New Roman" w:cs="Times New Roman"/>
          <w:sz w:val="28"/>
          <w:szCs w:val="28"/>
        </w:rPr>
        <w:t xml:space="preserve">ешения общего собрания собственников помещений в многоквартирном доме по вопросам, поставленным на голосование, принимаются не менее двух третей голосов от общего числа голосов собственников помещений в </w:t>
      </w:r>
      <w:r w:rsidR="0029751E" w:rsidRPr="00B55D60">
        <w:rPr>
          <w:rFonts w:ascii="Times New Roman" w:hAnsi="Times New Roman" w:cs="Times New Roman"/>
          <w:sz w:val="28"/>
          <w:szCs w:val="28"/>
        </w:rPr>
        <w:t>м</w:t>
      </w:r>
      <w:r w:rsidRPr="00B55D60">
        <w:rPr>
          <w:rFonts w:ascii="Times New Roman" w:hAnsi="Times New Roman" w:cs="Times New Roman"/>
          <w:sz w:val="28"/>
          <w:szCs w:val="28"/>
        </w:rPr>
        <w:t>ногоквартирном доме.</w:t>
      </w:r>
    </w:p>
    <w:p w:rsidR="0029751E" w:rsidRPr="00B55D60" w:rsidRDefault="0029751E" w:rsidP="00B55D60">
      <w:pPr>
        <w:jc w:val="both"/>
        <w:rPr>
          <w:rFonts w:ascii="Times New Roman" w:hAnsi="Times New Roman" w:cs="Times New Roman"/>
          <w:sz w:val="28"/>
          <w:szCs w:val="28"/>
        </w:rPr>
      </w:pPr>
      <w:r w:rsidRPr="00B55D60">
        <w:rPr>
          <w:rFonts w:ascii="Times New Roman" w:hAnsi="Times New Roman" w:cs="Times New Roman"/>
          <w:sz w:val="28"/>
          <w:szCs w:val="28"/>
        </w:rPr>
        <w:t>Подсчет голосов можно осуществлять следующими способами:</w:t>
      </w:r>
    </w:p>
    <w:p w:rsidR="00615C69" w:rsidRPr="00B55D60" w:rsidRDefault="0029751E" w:rsidP="00B55D60">
      <w:pPr>
        <w:pStyle w:val="a3"/>
        <w:numPr>
          <w:ilvl w:val="0"/>
          <w:numId w:val="1"/>
        </w:numPr>
        <w:jc w:val="both"/>
        <w:rPr>
          <w:rFonts w:ascii="Times New Roman" w:hAnsi="Times New Roman" w:cs="Times New Roman"/>
          <w:sz w:val="28"/>
          <w:szCs w:val="28"/>
        </w:rPr>
      </w:pPr>
      <w:r w:rsidRPr="00B55D60">
        <w:rPr>
          <w:rFonts w:ascii="Times New Roman" w:hAnsi="Times New Roman" w:cs="Times New Roman"/>
          <w:sz w:val="28"/>
          <w:szCs w:val="28"/>
        </w:rPr>
        <w:t xml:space="preserve">Количество голосов каждого собственника </w:t>
      </w:r>
      <w:proofErr w:type="gramStart"/>
      <w:r w:rsidRPr="00B55D60">
        <w:rPr>
          <w:rFonts w:ascii="Times New Roman" w:hAnsi="Times New Roman" w:cs="Times New Roman"/>
          <w:sz w:val="28"/>
          <w:szCs w:val="28"/>
        </w:rPr>
        <w:t>считать</w:t>
      </w:r>
      <w:proofErr w:type="gramEnd"/>
      <w:r w:rsidRPr="00B55D60">
        <w:rPr>
          <w:rFonts w:ascii="Times New Roman" w:hAnsi="Times New Roman" w:cs="Times New Roman"/>
          <w:sz w:val="28"/>
          <w:szCs w:val="28"/>
        </w:rPr>
        <w:t xml:space="preserve"> как отношение площади принадлежащей ему собственности к общей площади всех помещений, находящихся в собственности в данном доме. Например, при площади квартиры 63 </w:t>
      </w:r>
      <w:proofErr w:type="spellStart"/>
      <w:r w:rsidRPr="00B55D60">
        <w:rPr>
          <w:rFonts w:ascii="Times New Roman" w:hAnsi="Times New Roman" w:cs="Times New Roman"/>
          <w:sz w:val="28"/>
          <w:szCs w:val="28"/>
        </w:rPr>
        <w:t>кв.м</w:t>
      </w:r>
      <w:proofErr w:type="spellEnd"/>
      <w:r w:rsidRPr="00B55D60">
        <w:rPr>
          <w:rFonts w:ascii="Times New Roman" w:hAnsi="Times New Roman" w:cs="Times New Roman"/>
          <w:sz w:val="28"/>
          <w:szCs w:val="28"/>
        </w:rPr>
        <w:t xml:space="preserve">. и общей площади помещений в доме 2453 </w:t>
      </w:r>
      <w:proofErr w:type="spellStart"/>
      <w:r w:rsidRPr="00B55D60">
        <w:rPr>
          <w:rFonts w:ascii="Times New Roman" w:hAnsi="Times New Roman" w:cs="Times New Roman"/>
          <w:sz w:val="28"/>
          <w:szCs w:val="28"/>
        </w:rPr>
        <w:t>кв.м</w:t>
      </w:r>
      <w:proofErr w:type="spellEnd"/>
      <w:r w:rsidRPr="00B55D60">
        <w:rPr>
          <w:rFonts w:ascii="Times New Roman" w:hAnsi="Times New Roman" w:cs="Times New Roman"/>
          <w:sz w:val="28"/>
          <w:szCs w:val="28"/>
        </w:rPr>
        <w:t xml:space="preserve">., собственник такой квартиры обладает 63/2453 голоса. </w:t>
      </w:r>
      <w:r w:rsidR="00615C69" w:rsidRPr="00B55D60">
        <w:rPr>
          <w:rFonts w:ascii="Times New Roman" w:hAnsi="Times New Roman" w:cs="Times New Roman"/>
          <w:sz w:val="28"/>
          <w:szCs w:val="28"/>
        </w:rPr>
        <w:t xml:space="preserve">Соответственно для принятие решения необходимо набрать такое количество голосов, которое больше 2/3. </w:t>
      </w:r>
    </w:p>
    <w:p w:rsidR="00615C69" w:rsidRPr="00B55D60" w:rsidRDefault="00615C69" w:rsidP="00B55D60">
      <w:pPr>
        <w:pStyle w:val="a3"/>
        <w:jc w:val="both"/>
        <w:rPr>
          <w:rFonts w:ascii="Times New Roman" w:hAnsi="Times New Roman" w:cs="Times New Roman"/>
          <w:sz w:val="28"/>
          <w:szCs w:val="28"/>
        </w:rPr>
      </w:pPr>
      <w:r w:rsidRPr="00B55D60">
        <w:rPr>
          <w:rFonts w:ascii="Times New Roman" w:hAnsi="Times New Roman" w:cs="Times New Roman"/>
          <w:sz w:val="28"/>
          <w:szCs w:val="28"/>
        </w:rPr>
        <w:t>Вычисление проводится по математическим правилам действий с простыми дробями:</w:t>
      </w:r>
    </w:p>
    <w:p w:rsidR="00615C69" w:rsidRPr="00B55D60" w:rsidRDefault="00615C69" w:rsidP="00B55D60">
      <w:pPr>
        <w:pStyle w:val="a3"/>
        <w:jc w:val="both"/>
        <w:rPr>
          <w:rFonts w:ascii="Times New Roman" w:hAnsi="Times New Roman" w:cs="Times New Roman"/>
          <w:sz w:val="28"/>
          <w:szCs w:val="28"/>
        </w:rPr>
      </w:pPr>
      <w:r w:rsidRPr="00B55D60">
        <w:rPr>
          <w:rFonts w:ascii="Times New Roman" w:hAnsi="Times New Roman" w:cs="Times New Roman"/>
          <w:sz w:val="28"/>
          <w:szCs w:val="28"/>
        </w:rPr>
        <w:t xml:space="preserve">для нахождения 2/3 голосов от 2453 </w:t>
      </w:r>
      <w:proofErr w:type="spellStart"/>
      <w:r w:rsidRPr="00B55D60">
        <w:rPr>
          <w:rFonts w:ascii="Times New Roman" w:hAnsi="Times New Roman" w:cs="Times New Roman"/>
          <w:sz w:val="28"/>
          <w:szCs w:val="28"/>
        </w:rPr>
        <w:t>кв.м</w:t>
      </w:r>
      <w:proofErr w:type="spellEnd"/>
      <w:r w:rsidRPr="00B55D60">
        <w:rPr>
          <w:rFonts w:ascii="Times New Roman" w:hAnsi="Times New Roman" w:cs="Times New Roman"/>
          <w:sz w:val="28"/>
          <w:szCs w:val="28"/>
        </w:rPr>
        <w:t xml:space="preserve">. надо 2453 умножить на 2 и разделить на 3, получается 1635,33 </w:t>
      </w:r>
      <w:proofErr w:type="spellStart"/>
      <w:r w:rsidRPr="00B55D60">
        <w:rPr>
          <w:rFonts w:ascii="Times New Roman" w:hAnsi="Times New Roman" w:cs="Times New Roman"/>
          <w:sz w:val="28"/>
          <w:szCs w:val="28"/>
        </w:rPr>
        <w:t>кв.м</w:t>
      </w:r>
      <w:proofErr w:type="spellEnd"/>
      <w:r w:rsidRPr="00B55D60">
        <w:rPr>
          <w:rFonts w:ascii="Times New Roman" w:hAnsi="Times New Roman" w:cs="Times New Roman"/>
          <w:sz w:val="28"/>
          <w:szCs w:val="28"/>
        </w:rPr>
        <w:t xml:space="preserve">. </w:t>
      </w:r>
    </w:p>
    <w:p w:rsidR="00615C69" w:rsidRPr="00B55D60" w:rsidRDefault="00615C69" w:rsidP="00B55D60">
      <w:pPr>
        <w:pStyle w:val="a3"/>
        <w:jc w:val="both"/>
        <w:rPr>
          <w:rFonts w:ascii="Times New Roman" w:hAnsi="Times New Roman" w:cs="Times New Roman"/>
          <w:sz w:val="28"/>
          <w:szCs w:val="28"/>
        </w:rPr>
      </w:pPr>
      <w:r w:rsidRPr="00B55D60">
        <w:rPr>
          <w:rFonts w:ascii="Times New Roman" w:hAnsi="Times New Roman" w:cs="Times New Roman"/>
          <w:sz w:val="28"/>
          <w:szCs w:val="28"/>
        </w:rPr>
        <w:t xml:space="preserve">Решение должно быть принято не менее, чем 1635,33 </w:t>
      </w:r>
      <w:proofErr w:type="spellStart"/>
      <w:r w:rsidRPr="00B55D60">
        <w:rPr>
          <w:rFonts w:ascii="Times New Roman" w:hAnsi="Times New Roman" w:cs="Times New Roman"/>
          <w:sz w:val="28"/>
          <w:szCs w:val="28"/>
        </w:rPr>
        <w:t>кв.м</w:t>
      </w:r>
      <w:proofErr w:type="spellEnd"/>
      <w:r w:rsidRPr="00B55D60">
        <w:rPr>
          <w:rFonts w:ascii="Times New Roman" w:hAnsi="Times New Roman" w:cs="Times New Roman"/>
          <w:sz w:val="28"/>
          <w:szCs w:val="28"/>
        </w:rPr>
        <w:t xml:space="preserve">. от 2453 </w:t>
      </w:r>
      <w:proofErr w:type="spellStart"/>
      <w:r w:rsidRPr="00B55D60">
        <w:rPr>
          <w:rFonts w:ascii="Times New Roman" w:hAnsi="Times New Roman" w:cs="Times New Roman"/>
          <w:sz w:val="28"/>
          <w:szCs w:val="28"/>
        </w:rPr>
        <w:t>кв.м</w:t>
      </w:r>
      <w:proofErr w:type="spellEnd"/>
      <w:r w:rsidRPr="00B55D60">
        <w:rPr>
          <w:rFonts w:ascii="Times New Roman" w:hAnsi="Times New Roman" w:cs="Times New Roman"/>
          <w:sz w:val="28"/>
          <w:szCs w:val="28"/>
        </w:rPr>
        <w:t>.</w:t>
      </w:r>
    </w:p>
    <w:p w:rsidR="0029751E" w:rsidRPr="00B55D60" w:rsidRDefault="00615C69" w:rsidP="00B55D60">
      <w:pPr>
        <w:pStyle w:val="a3"/>
        <w:numPr>
          <w:ilvl w:val="0"/>
          <w:numId w:val="1"/>
        </w:numPr>
        <w:jc w:val="both"/>
        <w:rPr>
          <w:rFonts w:ascii="Times New Roman" w:hAnsi="Times New Roman" w:cs="Times New Roman"/>
          <w:sz w:val="28"/>
          <w:szCs w:val="28"/>
        </w:rPr>
      </w:pPr>
      <w:r w:rsidRPr="00B55D60">
        <w:rPr>
          <w:rFonts w:ascii="Times New Roman" w:hAnsi="Times New Roman" w:cs="Times New Roman"/>
          <w:sz w:val="28"/>
          <w:szCs w:val="28"/>
        </w:rPr>
        <w:t>Количество голосов каждого собственника считать равным площади принадлежащего ему помещения. Используя те же цифры считаем, что собственник квартиры обладает 63 голосами, всего в доме 2453 голосов. Для принятия решения необходимо 2/3 от 2453 голосов, то есть 1635,33 голосов.</w:t>
      </w:r>
    </w:p>
    <w:p w:rsidR="00615C69" w:rsidRPr="00B55D60" w:rsidRDefault="00615C69" w:rsidP="00B55D60">
      <w:pPr>
        <w:pStyle w:val="a3"/>
        <w:jc w:val="both"/>
        <w:rPr>
          <w:rFonts w:ascii="Times New Roman" w:hAnsi="Times New Roman" w:cs="Times New Roman"/>
          <w:sz w:val="28"/>
          <w:szCs w:val="28"/>
        </w:rPr>
      </w:pPr>
      <w:r w:rsidRPr="00B55D60">
        <w:rPr>
          <w:rFonts w:ascii="Times New Roman" w:hAnsi="Times New Roman" w:cs="Times New Roman"/>
          <w:sz w:val="28"/>
          <w:szCs w:val="28"/>
        </w:rPr>
        <w:t>Решение должно быть принято не менее, чем 1635,33 голосами от 2453 голосов.</w:t>
      </w:r>
    </w:p>
    <w:p w:rsidR="00615C69" w:rsidRPr="00B55D60" w:rsidRDefault="00615C69" w:rsidP="00B55D60">
      <w:pPr>
        <w:pStyle w:val="a3"/>
        <w:numPr>
          <w:ilvl w:val="0"/>
          <w:numId w:val="1"/>
        </w:numPr>
        <w:jc w:val="both"/>
        <w:rPr>
          <w:rFonts w:ascii="Times New Roman" w:hAnsi="Times New Roman" w:cs="Times New Roman"/>
          <w:sz w:val="28"/>
          <w:szCs w:val="28"/>
        </w:rPr>
      </w:pPr>
      <w:r w:rsidRPr="00B55D60">
        <w:rPr>
          <w:rFonts w:ascii="Times New Roman" w:hAnsi="Times New Roman" w:cs="Times New Roman"/>
          <w:sz w:val="28"/>
          <w:szCs w:val="28"/>
        </w:rPr>
        <w:t xml:space="preserve">Количество голосов каждого собственника посчитать как процентное отношение </w:t>
      </w:r>
      <w:proofErr w:type="gramStart"/>
      <w:r w:rsidRPr="00B55D60">
        <w:rPr>
          <w:rFonts w:ascii="Times New Roman" w:hAnsi="Times New Roman" w:cs="Times New Roman"/>
          <w:sz w:val="28"/>
          <w:szCs w:val="28"/>
        </w:rPr>
        <w:t>площади</w:t>
      </w:r>
      <w:proofErr w:type="gramEnd"/>
      <w:r w:rsidRPr="00B55D60">
        <w:rPr>
          <w:rFonts w:ascii="Times New Roman" w:hAnsi="Times New Roman" w:cs="Times New Roman"/>
          <w:sz w:val="28"/>
          <w:szCs w:val="28"/>
        </w:rPr>
        <w:t xml:space="preserve"> принадлежащей ему квартиры к </w:t>
      </w:r>
      <w:r w:rsidR="00B55D60" w:rsidRPr="00B55D60">
        <w:rPr>
          <w:rFonts w:ascii="Times New Roman" w:hAnsi="Times New Roman" w:cs="Times New Roman"/>
          <w:sz w:val="28"/>
          <w:szCs w:val="28"/>
        </w:rPr>
        <w:t>100%.</w:t>
      </w:r>
    </w:p>
    <w:p w:rsidR="00B55D60" w:rsidRPr="00B55D60" w:rsidRDefault="00B55D60" w:rsidP="00B55D60">
      <w:pPr>
        <w:pStyle w:val="a3"/>
        <w:jc w:val="both"/>
        <w:rPr>
          <w:rFonts w:ascii="Times New Roman" w:hAnsi="Times New Roman" w:cs="Times New Roman"/>
          <w:sz w:val="28"/>
          <w:szCs w:val="28"/>
        </w:rPr>
      </w:pPr>
      <w:r w:rsidRPr="00B55D60">
        <w:rPr>
          <w:rFonts w:ascii="Times New Roman" w:hAnsi="Times New Roman" w:cs="Times New Roman"/>
          <w:sz w:val="28"/>
          <w:szCs w:val="28"/>
        </w:rPr>
        <w:lastRenderedPageBreak/>
        <w:t xml:space="preserve">Например, собственник владеющей квартирой 63 </w:t>
      </w:r>
      <w:proofErr w:type="spellStart"/>
      <w:r w:rsidRPr="00B55D60">
        <w:rPr>
          <w:rFonts w:ascii="Times New Roman" w:hAnsi="Times New Roman" w:cs="Times New Roman"/>
          <w:sz w:val="28"/>
          <w:szCs w:val="28"/>
        </w:rPr>
        <w:t>кв.м</w:t>
      </w:r>
      <w:proofErr w:type="spellEnd"/>
      <w:r w:rsidRPr="00B55D60">
        <w:rPr>
          <w:rFonts w:ascii="Times New Roman" w:hAnsi="Times New Roman" w:cs="Times New Roman"/>
          <w:sz w:val="28"/>
          <w:szCs w:val="28"/>
        </w:rPr>
        <w:t xml:space="preserve">. при общей площади помещений в доме 2453 </w:t>
      </w:r>
      <w:proofErr w:type="spellStart"/>
      <w:r w:rsidRPr="00B55D60">
        <w:rPr>
          <w:rFonts w:ascii="Times New Roman" w:hAnsi="Times New Roman" w:cs="Times New Roman"/>
          <w:sz w:val="28"/>
          <w:szCs w:val="28"/>
        </w:rPr>
        <w:t>кв.м</w:t>
      </w:r>
      <w:proofErr w:type="spellEnd"/>
      <w:r w:rsidRPr="00B55D60">
        <w:rPr>
          <w:rFonts w:ascii="Times New Roman" w:hAnsi="Times New Roman" w:cs="Times New Roman"/>
          <w:sz w:val="28"/>
          <w:szCs w:val="28"/>
        </w:rPr>
        <w:t>. имеет 63 / 2453 * 100% = 2,56 % голосов.</w:t>
      </w:r>
    </w:p>
    <w:p w:rsidR="00B55D60" w:rsidRPr="00B55D60" w:rsidRDefault="00B55D60" w:rsidP="00B55D60">
      <w:pPr>
        <w:pStyle w:val="a3"/>
        <w:jc w:val="both"/>
        <w:rPr>
          <w:rFonts w:ascii="Times New Roman" w:hAnsi="Times New Roman" w:cs="Times New Roman"/>
          <w:sz w:val="28"/>
          <w:szCs w:val="28"/>
        </w:rPr>
      </w:pPr>
      <w:r w:rsidRPr="00B55D60">
        <w:rPr>
          <w:rFonts w:ascii="Times New Roman" w:hAnsi="Times New Roman" w:cs="Times New Roman"/>
          <w:sz w:val="28"/>
          <w:szCs w:val="28"/>
        </w:rPr>
        <w:t>Решение должно быть принято 2/3 * 100% = 66, 67 % голосов.</w:t>
      </w:r>
    </w:p>
    <w:p w:rsidR="00B55D60" w:rsidRPr="00B55D60" w:rsidRDefault="00B55D60" w:rsidP="00B55D60">
      <w:pPr>
        <w:pStyle w:val="a3"/>
        <w:jc w:val="both"/>
        <w:rPr>
          <w:rFonts w:ascii="Times New Roman" w:hAnsi="Times New Roman" w:cs="Times New Roman"/>
          <w:sz w:val="28"/>
          <w:szCs w:val="28"/>
        </w:rPr>
      </w:pPr>
      <w:r w:rsidRPr="00B55D60">
        <w:rPr>
          <w:rFonts w:ascii="Times New Roman" w:hAnsi="Times New Roman" w:cs="Times New Roman"/>
          <w:sz w:val="28"/>
          <w:szCs w:val="28"/>
        </w:rPr>
        <w:t>Решение считается принятым, если за него проголосовало более 66,67 % голосов собственников.</w:t>
      </w:r>
    </w:p>
    <w:p w:rsidR="00B55D60" w:rsidRPr="00B55D60" w:rsidRDefault="00B55D60" w:rsidP="00B55D60">
      <w:pPr>
        <w:jc w:val="both"/>
        <w:rPr>
          <w:rFonts w:ascii="Times New Roman" w:hAnsi="Times New Roman" w:cs="Times New Roman"/>
          <w:sz w:val="28"/>
          <w:szCs w:val="28"/>
        </w:rPr>
      </w:pPr>
      <w:r w:rsidRPr="00B55D60">
        <w:rPr>
          <w:rFonts w:ascii="Times New Roman" w:hAnsi="Times New Roman" w:cs="Times New Roman"/>
          <w:sz w:val="28"/>
          <w:szCs w:val="28"/>
        </w:rPr>
        <w:t>Наиболее правильным является первый способ подсчета голосов, так как он строго соответствует Жилищному кодексу РФ. Но так как результат при любом из вариантов одинаков, собственники на практике могут применять более удобный и понятный для них.</w:t>
      </w:r>
    </w:p>
    <w:sectPr w:rsidR="00B55D60" w:rsidRPr="00B55D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115770"/>
    <w:multiLevelType w:val="hybridMultilevel"/>
    <w:tmpl w:val="CA885D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3B5"/>
    <w:rsid w:val="0029751E"/>
    <w:rsid w:val="00615C69"/>
    <w:rsid w:val="00813F31"/>
    <w:rsid w:val="00B55D60"/>
    <w:rsid w:val="00F81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D720D-69AC-429B-BBAA-598A86F3F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751E"/>
    <w:pPr>
      <w:ind w:left="720"/>
      <w:contextualSpacing/>
    </w:pPr>
  </w:style>
  <w:style w:type="paragraph" w:customStyle="1" w:styleId="ConsPlusNormal">
    <w:name w:val="ConsPlusNormal"/>
    <w:rsid w:val="0029751E"/>
    <w:pPr>
      <w:widowControl w:val="0"/>
      <w:autoSpaceDE w:val="0"/>
      <w:autoSpaceDN w:val="0"/>
      <w:adjustRightInd w:val="0"/>
      <w:spacing w:after="0" w:line="240" w:lineRule="auto"/>
    </w:pPr>
    <w:rPr>
      <w:rFonts w:ascii="Times New Roman" w:eastAsia="Times New Roman" w:hAnsi="Times New Roman"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5491B555DDA8B2284A0F55870BDAF3EC1FBD5B79C959C130B51462DC109E27165C643042ADA7B25Fx0h3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427</Words>
  <Characters>2434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WS05</dc:creator>
  <cp:keywords/>
  <dc:description/>
  <cp:lastModifiedBy>WS05</cp:lastModifiedBy>
  <cp:revision>1</cp:revision>
  <dcterms:created xsi:type="dcterms:W3CDTF">2014-02-07T07:12:00Z</dcterms:created>
  <dcterms:modified xsi:type="dcterms:W3CDTF">2014-02-07T07:51:00Z</dcterms:modified>
</cp:coreProperties>
</file>