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EDBD" w14:textId="77777777" w:rsidR="002501AB" w:rsidRPr="00F03F5B" w:rsidRDefault="002501AB" w:rsidP="002501A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                         </w:t>
      </w:r>
      <w:r w:rsidRPr="00F03F5B">
        <w:rPr>
          <w:rFonts w:eastAsia="Times New Roman"/>
          <w:b/>
        </w:rPr>
        <w:t xml:space="preserve">Приложение № </w:t>
      </w:r>
      <w:r>
        <w:rPr>
          <w:rFonts w:eastAsia="Times New Roman"/>
          <w:b/>
        </w:rPr>
        <w:t>4</w:t>
      </w:r>
      <w:r w:rsidRPr="00F03F5B">
        <w:rPr>
          <w:rFonts w:eastAsia="Times New Roman"/>
          <w:b/>
        </w:rPr>
        <w:t xml:space="preserve">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28D22B6D" w14:textId="77777777" w:rsidR="002501AB" w:rsidRDefault="002501AB" w:rsidP="002501AB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21D8BE2E" w14:textId="77777777" w:rsidR="002501AB" w:rsidRPr="00F03F5B" w:rsidRDefault="002501AB" w:rsidP="002501AB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1304AC6D" w14:textId="77777777" w:rsidR="002501AB" w:rsidRPr="00F03F5B" w:rsidRDefault="002501AB" w:rsidP="002501AB">
      <w:pPr>
        <w:ind w:left="4248" w:firstLine="708"/>
      </w:pPr>
      <w:r w:rsidRPr="00F03F5B">
        <w:t>по адресу: ________________, ул._________________,</w:t>
      </w:r>
    </w:p>
    <w:p w14:paraId="3557908A" w14:textId="77777777" w:rsidR="002501AB" w:rsidRPr="00C2715C" w:rsidRDefault="002501AB" w:rsidP="002501AB">
      <w:pPr>
        <w:autoSpaceDE/>
        <w:autoSpaceDN/>
        <w:spacing w:after="160" w:line="259" w:lineRule="auto"/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7B50C7C9" w14:textId="77777777" w:rsidR="002501AB" w:rsidRDefault="002501AB" w:rsidP="002501AB">
      <w:pPr>
        <w:jc w:val="right"/>
        <w:rPr>
          <w:b/>
          <w:sz w:val="22"/>
          <w:szCs w:val="22"/>
        </w:rPr>
      </w:pPr>
    </w:p>
    <w:p w14:paraId="650D5910" w14:textId="77777777" w:rsidR="002501AB" w:rsidRPr="003E1A28" w:rsidRDefault="002501AB" w:rsidP="002501AB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>УВЕДОМЛЕНИЕ</w:t>
      </w:r>
      <w:r>
        <w:rPr>
          <w:rStyle w:val="a6"/>
          <w:b/>
          <w:sz w:val="22"/>
          <w:szCs w:val="22"/>
        </w:rPr>
        <w:footnoteReference w:id="1"/>
      </w:r>
    </w:p>
    <w:p w14:paraId="4C1E9C25" w14:textId="77777777" w:rsidR="002501AB" w:rsidRPr="003E1A28" w:rsidRDefault="002501AB" w:rsidP="002501AB">
      <w:pPr>
        <w:jc w:val="center"/>
        <w:rPr>
          <w:b/>
          <w:sz w:val="22"/>
          <w:szCs w:val="22"/>
        </w:rPr>
      </w:pPr>
      <w:r w:rsidRPr="003E1A28">
        <w:rPr>
          <w:b/>
          <w:sz w:val="22"/>
          <w:szCs w:val="22"/>
        </w:rPr>
        <w:t xml:space="preserve">О ПРОВЕДЕНИИ ОБЩЕГО </w:t>
      </w:r>
      <w:r>
        <w:rPr>
          <w:b/>
          <w:sz w:val="22"/>
          <w:szCs w:val="22"/>
        </w:rPr>
        <w:t>(</w:t>
      </w:r>
      <w:r w:rsidRPr="003E1A28">
        <w:rPr>
          <w:b/>
          <w:sz w:val="22"/>
          <w:szCs w:val="22"/>
        </w:rPr>
        <w:t>ВНЕОЧЕРЕДНОГО</w:t>
      </w:r>
      <w:r>
        <w:rPr>
          <w:b/>
          <w:sz w:val="22"/>
          <w:szCs w:val="22"/>
        </w:rPr>
        <w:t>)</w:t>
      </w:r>
      <w:r w:rsidRPr="003E1A28">
        <w:rPr>
          <w:b/>
          <w:sz w:val="22"/>
          <w:szCs w:val="22"/>
        </w:rPr>
        <w:t xml:space="preserve"> СОБРАНИЯ СОБСТВЕННИКОВ ПОМЕЩЕНИЙ МНОГОКВАРТИРНОГО ДОМА ПО АДРЕСУ: </w:t>
      </w:r>
    </w:p>
    <w:p w14:paraId="4D590F68" w14:textId="77777777" w:rsidR="002501AB" w:rsidRPr="00A66CCC" w:rsidRDefault="002501AB" w:rsidP="002501AB">
      <w:pPr>
        <w:jc w:val="center"/>
        <w:rPr>
          <w:b/>
          <w:sz w:val="16"/>
          <w:szCs w:val="16"/>
        </w:rPr>
      </w:pPr>
      <w:proofErr w:type="spellStart"/>
      <w:r>
        <w:rPr>
          <w:b/>
          <w:bCs/>
          <w:sz w:val="24"/>
          <w:szCs w:val="24"/>
        </w:rPr>
        <w:t>г.Липецк</w:t>
      </w:r>
      <w:proofErr w:type="spellEnd"/>
      <w:r w:rsidRPr="00F8379C">
        <w:rPr>
          <w:b/>
          <w:bCs/>
          <w:sz w:val="24"/>
          <w:szCs w:val="24"/>
        </w:rPr>
        <w:t>,       ул.</w:t>
      </w:r>
      <w:r>
        <w:rPr>
          <w:b/>
          <w:bCs/>
          <w:sz w:val="24"/>
          <w:szCs w:val="24"/>
        </w:rPr>
        <w:t xml:space="preserve"> Московская</w:t>
      </w:r>
      <w:r w:rsidRPr="00F8379C">
        <w:rPr>
          <w:b/>
          <w:bCs/>
          <w:sz w:val="24"/>
          <w:szCs w:val="24"/>
        </w:rPr>
        <w:t xml:space="preserve">, д. № </w:t>
      </w:r>
      <w:r>
        <w:rPr>
          <w:b/>
          <w:bCs/>
          <w:sz w:val="24"/>
          <w:szCs w:val="24"/>
        </w:rPr>
        <w:t>61 В</w:t>
      </w:r>
    </w:p>
    <w:p w14:paraId="6CB0EC0F" w14:textId="77777777" w:rsidR="002501AB" w:rsidRPr="00FA46E6" w:rsidRDefault="002501AB" w:rsidP="002501AB">
      <w:pPr>
        <w:spacing w:before="240"/>
        <w:rPr>
          <w:sz w:val="24"/>
          <w:szCs w:val="24"/>
        </w:rPr>
      </w:pPr>
      <w:r w:rsidRPr="00FA46E6">
        <w:rPr>
          <w:sz w:val="24"/>
          <w:szCs w:val="24"/>
        </w:rPr>
        <w:t>Инициатор проведения общего собрания собственников помещений: __________________________________________________________________________________________________________________________________________________________</w:t>
      </w:r>
    </w:p>
    <w:p w14:paraId="5A5CEF23" w14:textId="77777777" w:rsidR="002501AB" w:rsidRDefault="002501AB" w:rsidP="002501AB">
      <w:pPr>
        <w:spacing w:after="120"/>
        <w:jc w:val="center"/>
        <w:rPr>
          <w:i/>
          <w:iCs/>
          <w:sz w:val="16"/>
          <w:szCs w:val="16"/>
        </w:rPr>
      </w:pPr>
      <w:r w:rsidRPr="00FA46E6">
        <w:rPr>
          <w:i/>
          <w:iCs/>
          <w:sz w:val="16"/>
          <w:szCs w:val="16"/>
        </w:rPr>
        <w:t>(</w:t>
      </w:r>
      <w:proofErr w:type="gramStart"/>
      <w:r>
        <w:rPr>
          <w:i/>
          <w:iCs/>
          <w:sz w:val="16"/>
          <w:szCs w:val="16"/>
        </w:rPr>
        <w:t xml:space="preserve">для </w:t>
      </w:r>
      <w:r w:rsidRPr="00FA46E6">
        <w:rPr>
          <w:i/>
          <w:iCs/>
          <w:sz w:val="16"/>
          <w:szCs w:val="16"/>
        </w:rPr>
        <w:t xml:space="preserve"> юридического</w:t>
      </w:r>
      <w:proofErr w:type="gramEnd"/>
      <w:r w:rsidRPr="00FA46E6">
        <w:rPr>
          <w:i/>
          <w:iCs/>
          <w:sz w:val="16"/>
          <w:szCs w:val="16"/>
        </w:rPr>
        <w:t xml:space="preserve"> лица</w:t>
      </w:r>
      <w:r>
        <w:rPr>
          <w:i/>
          <w:iCs/>
          <w:sz w:val="16"/>
          <w:szCs w:val="16"/>
        </w:rPr>
        <w:t xml:space="preserve">: </w:t>
      </w:r>
      <w:r w:rsidRPr="00976B47">
        <w:rPr>
          <w:i/>
          <w:iCs/>
          <w:sz w:val="16"/>
          <w:szCs w:val="16"/>
        </w:rPr>
        <w:t>полное и (или) сокращенное (при наличии) наименования организации, организационно-правовая форма, адрес, почтовый адрес, адрес электронной почты (при наличии), номер контактного телефона, официальный сайт в информационно-телекоммуникационной сети "Интернет" (при наличии), должность и реквизиты документа о назначении (избрании) на должность</w:t>
      </w:r>
      <w:r>
        <w:rPr>
          <w:i/>
          <w:iCs/>
          <w:sz w:val="16"/>
          <w:szCs w:val="16"/>
        </w:rPr>
        <w:t>;</w:t>
      </w:r>
    </w:p>
    <w:p w14:paraId="3A4EFCF0" w14:textId="77777777" w:rsidR="002501AB" w:rsidRPr="00FA46E6" w:rsidRDefault="002501AB" w:rsidP="002501AB">
      <w:pP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Для физического </w:t>
      </w:r>
      <w:proofErr w:type="gramStart"/>
      <w:r>
        <w:rPr>
          <w:i/>
          <w:iCs/>
          <w:sz w:val="16"/>
          <w:szCs w:val="16"/>
        </w:rPr>
        <w:t xml:space="preserve">лица: </w:t>
      </w:r>
      <w:r w:rsidRPr="00FA46E6">
        <w:rPr>
          <w:i/>
          <w:iCs/>
          <w:sz w:val="16"/>
          <w:szCs w:val="16"/>
        </w:rPr>
        <w:t xml:space="preserve"> Ф.И.О.</w:t>
      </w:r>
      <w:proofErr w:type="gramEnd"/>
      <w:r w:rsidRPr="00FA46E6">
        <w:rPr>
          <w:i/>
          <w:iCs/>
          <w:sz w:val="16"/>
          <w:szCs w:val="16"/>
        </w:rPr>
        <w:t xml:space="preserve"> физ. лица,</w:t>
      </w:r>
      <w:r>
        <w:rPr>
          <w:i/>
          <w:iCs/>
          <w:sz w:val="16"/>
          <w:szCs w:val="16"/>
        </w:rPr>
        <w:t xml:space="preserve"> реквизиты документа, удостоверяющего личность, адрес регистрации по месту жительства (пребывания), номер контактного телефона, адрес электронной почты (при наличии))</w:t>
      </w:r>
      <w:r w:rsidRPr="00FA46E6">
        <w:rPr>
          <w:i/>
          <w:iCs/>
          <w:sz w:val="16"/>
          <w:szCs w:val="16"/>
        </w:rPr>
        <w:t xml:space="preserve"> </w:t>
      </w:r>
    </w:p>
    <w:p w14:paraId="56754C00" w14:textId="77777777" w:rsidR="002501AB" w:rsidRPr="00BB79B5" w:rsidRDefault="002501AB" w:rsidP="002501AB">
      <w:pPr>
        <w:rPr>
          <w:b/>
          <w:sz w:val="22"/>
          <w:szCs w:val="22"/>
        </w:rPr>
      </w:pPr>
      <w:r w:rsidRPr="00BB79B5">
        <w:rPr>
          <w:b/>
          <w:sz w:val="22"/>
          <w:szCs w:val="22"/>
        </w:rPr>
        <w:t xml:space="preserve">Форма собрания: очная, очно-заочная, заочная </w:t>
      </w:r>
      <w:r w:rsidRPr="00BB79B5">
        <w:rPr>
          <w:bCs/>
          <w:i/>
          <w:iCs/>
          <w:sz w:val="22"/>
          <w:szCs w:val="22"/>
        </w:rPr>
        <w:t>(нужное подчеркнуть)</w:t>
      </w:r>
    </w:p>
    <w:p w14:paraId="6CF1746A" w14:textId="77777777" w:rsidR="002501AB" w:rsidRPr="00BB79B5" w:rsidRDefault="002501AB" w:rsidP="002501AB">
      <w:pPr>
        <w:rPr>
          <w:b/>
          <w:sz w:val="22"/>
          <w:szCs w:val="22"/>
        </w:rPr>
      </w:pPr>
    </w:p>
    <w:p w14:paraId="060C043E" w14:textId="77777777" w:rsidR="002501AB" w:rsidRPr="002638AC" w:rsidRDefault="002501AB" w:rsidP="002501AB">
      <w:pPr>
        <w:jc w:val="center"/>
        <w:rPr>
          <w:b/>
          <w:sz w:val="22"/>
          <w:szCs w:val="22"/>
          <w:u w:val="single"/>
        </w:rPr>
      </w:pPr>
      <w:r w:rsidRPr="002638AC">
        <w:rPr>
          <w:b/>
          <w:sz w:val="22"/>
          <w:szCs w:val="22"/>
          <w:u w:val="single"/>
        </w:rPr>
        <w:t>Уважаемые собственники помещений многоквартирного дома!</w:t>
      </w:r>
    </w:p>
    <w:p w14:paraId="160B6A36" w14:textId="77777777" w:rsidR="002501AB" w:rsidRPr="00BB79B5" w:rsidRDefault="002501AB" w:rsidP="002501AB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 xml:space="preserve">Приглашаем Вас принять участие в общем собрании собственников помещений, в соответствии со ст. 45 Жилищного кодекса РФ, которое   состоится:  </w:t>
      </w:r>
    </w:p>
    <w:p w14:paraId="4EF6491F" w14:textId="77777777" w:rsidR="002501AB" w:rsidRPr="00BB79B5" w:rsidRDefault="002501AB" w:rsidP="002501AB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Место проведения общего собрания: _________________________________________________________</w:t>
      </w:r>
    </w:p>
    <w:p w14:paraId="59600A3E" w14:textId="77777777" w:rsidR="002501AB" w:rsidRPr="00BB79B5" w:rsidRDefault="002501AB" w:rsidP="002501AB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Дата и время проведения общего собрания в очной форме: ________________ 20___ г.</w:t>
      </w:r>
    </w:p>
    <w:p w14:paraId="5475E083" w14:textId="77777777" w:rsidR="002501AB" w:rsidRPr="00BB79B5" w:rsidRDefault="002501AB" w:rsidP="002501AB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Дата и время проведения общего собрания в заочной форме:</w:t>
      </w:r>
    </w:p>
    <w:p w14:paraId="4932E252" w14:textId="72F8ED3C" w:rsidR="002501AB" w:rsidRPr="00BB79B5" w:rsidRDefault="002501AB" w:rsidP="002501AB">
      <w:pPr>
        <w:jc w:val="both"/>
        <w:rPr>
          <w:rFonts w:eastAsia="Calibri"/>
          <w:sz w:val="22"/>
          <w:szCs w:val="22"/>
        </w:rPr>
      </w:pPr>
      <w:r w:rsidRPr="00BB79B5">
        <w:rPr>
          <w:rFonts w:eastAsia="Calibri"/>
          <w:sz w:val="22"/>
          <w:szCs w:val="22"/>
        </w:rPr>
        <w:t>с ___</w:t>
      </w:r>
      <w:proofErr w:type="gramStart"/>
      <w:r w:rsidRPr="00BB79B5">
        <w:rPr>
          <w:rFonts w:eastAsia="Calibri"/>
          <w:sz w:val="22"/>
          <w:szCs w:val="22"/>
        </w:rPr>
        <w:t>_  _</w:t>
      </w:r>
      <w:proofErr w:type="gramEnd"/>
      <w:r w:rsidRPr="00BB79B5">
        <w:rPr>
          <w:rFonts w:eastAsia="Calibri"/>
          <w:sz w:val="22"/>
          <w:szCs w:val="22"/>
        </w:rPr>
        <w:t>__________ 20___ г. по ___ __________ 20___ г. , время приема решений</w:t>
      </w:r>
      <w:r w:rsidR="00271262">
        <w:rPr>
          <w:rFonts w:eastAsia="Calibri"/>
          <w:sz w:val="22"/>
          <w:szCs w:val="22"/>
        </w:rPr>
        <w:t xml:space="preserve"> (бюллетеней)</w:t>
      </w:r>
      <w:r w:rsidRPr="00BB79B5">
        <w:rPr>
          <w:rFonts w:eastAsia="Calibri"/>
          <w:sz w:val="22"/>
          <w:szCs w:val="22"/>
        </w:rPr>
        <w:t>: ____</w:t>
      </w:r>
      <w:proofErr w:type="spellStart"/>
      <w:r w:rsidRPr="00BB79B5">
        <w:rPr>
          <w:rFonts w:eastAsia="Calibri"/>
          <w:sz w:val="22"/>
          <w:szCs w:val="22"/>
        </w:rPr>
        <w:t>ч.:____мин</w:t>
      </w:r>
      <w:proofErr w:type="spellEnd"/>
    </w:p>
    <w:p w14:paraId="402150BC" w14:textId="77777777" w:rsidR="002501AB" w:rsidRPr="00BB79B5" w:rsidRDefault="002501AB" w:rsidP="002501AB">
      <w:pPr>
        <w:rPr>
          <w:sz w:val="22"/>
          <w:szCs w:val="22"/>
        </w:rPr>
      </w:pPr>
      <w:r w:rsidRPr="00BB79B5">
        <w:rPr>
          <w:sz w:val="22"/>
          <w:szCs w:val="22"/>
        </w:rPr>
        <w:t xml:space="preserve">Прием решений </w:t>
      </w:r>
      <w:r>
        <w:rPr>
          <w:sz w:val="22"/>
          <w:szCs w:val="22"/>
        </w:rPr>
        <w:t xml:space="preserve">(бюллетеней) </w:t>
      </w:r>
      <w:r w:rsidRPr="00BB79B5">
        <w:rPr>
          <w:sz w:val="22"/>
          <w:szCs w:val="22"/>
        </w:rPr>
        <w:t>заочного голосования производится по адресу: __________________________________________________________________________________.</w:t>
      </w:r>
    </w:p>
    <w:p w14:paraId="32B04767" w14:textId="77777777" w:rsidR="002501AB" w:rsidRPr="00BB79B5" w:rsidRDefault="002501AB" w:rsidP="002501AB">
      <w:pPr>
        <w:jc w:val="center"/>
        <w:rPr>
          <w:b/>
          <w:sz w:val="22"/>
          <w:szCs w:val="22"/>
        </w:rPr>
      </w:pPr>
      <w:r w:rsidRPr="00BB79B5">
        <w:rPr>
          <w:b/>
          <w:sz w:val="22"/>
          <w:szCs w:val="22"/>
        </w:rPr>
        <w:t>ПОВЕСТКА ДНЯ:</w:t>
      </w:r>
    </w:p>
    <w:p w14:paraId="2FB01B74" w14:textId="77777777" w:rsidR="002501AB" w:rsidRPr="00FA46E6" w:rsidRDefault="002501AB" w:rsidP="002501AB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t>1. Выбор председателя собрания, секретаря собрания, состава счетной комиссии общего собрания.</w:t>
      </w:r>
    </w:p>
    <w:p w14:paraId="1219ED3C" w14:textId="551DE319" w:rsidR="002501AB" w:rsidRDefault="002501AB" w:rsidP="002501AB">
      <w:pPr>
        <w:autoSpaceDE/>
        <w:autoSpaceDN/>
        <w:spacing w:line="25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Pr="00BF0CEB">
        <w:rPr>
          <w:rFonts w:eastAsiaTheme="minorHAnsi"/>
          <w:sz w:val="24"/>
          <w:szCs w:val="24"/>
          <w:lang w:eastAsia="en-US"/>
        </w:rPr>
        <w:t xml:space="preserve">. </w:t>
      </w:r>
    </w:p>
    <w:p w14:paraId="07AEE434" w14:textId="769E08CD" w:rsidR="002501AB" w:rsidRDefault="002501AB" w:rsidP="002501AB">
      <w:pPr>
        <w:autoSpaceDE/>
        <w:autoSpaceDN/>
        <w:spacing w:line="256" w:lineRule="auto"/>
        <w:jc w:val="both"/>
        <w:rPr>
          <w:sz w:val="24"/>
          <w:szCs w:val="24"/>
        </w:rPr>
      </w:pPr>
      <w:r w:rsidRPr="00A811B3">
        <w:rPr>
          <w:rFonts w:eastAsiaTheme="minorHAnsi"/>
          <w:sz w:val="24"/>
          <w:szCs w:val="24"/>
          <w:lang w:eastAsia="en-US"/>
        </w:rPr>
        <w:t>3</w:t>
      </w:r>
      <w:r>
        <w:rPr>
          <w:sz w:val="24"/>
          <w:szCs w:val="24"/>
        </w:rPr>
        <w:t xml:space="preserve">. </w:t>
      </w:r>
    </w:p>
    <w:p w14:paraId="2A8CB185" w14:textId="27C48EB2" w:rsidR="002501AB" w:rsidRPr="003D64FA" w:rsidRDefault="002501AB" w:rsidP="002501AB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</w:p>
    <w:p w14:paraId="28AA3E65" w14:textId="3AA2FDA2" w:rsidR="002501AB" w:rsidRPr="0090697E" w:rsidRDefault="002501AB" w:rsidP="002501AB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5. </w:t>
      </w:r>
    </w:p>
    <w:p w14:paraId="7AD3F0B2" w14:textId="305830A8" w:rsidR="002501AB" w:rsidRPr="00FA46E6" w:rsidRDefault="002501AB" w:rsidP="002501AB">
      <w:pPr>
        <w:autoSpaceDE/>
        <w:autoSpaceDN/>
        <w:spacing w:line="256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6</w:t>
      </w:r>
      <w:r w:rsidRPr="00BF0CEB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Об о</w:t>
      </w:r>
      <w:r w:rsidRPr="00FA46E6">
        <w:rPr>
          <w:sz w:val="24"/>
          <w:szCs w:val="24"/>
        </w:rPr>
        <w:t>пределени</w:t>
      </w:r>
      <w:r>
        <w:rPr>
          <w:sz w:val="24"/>
          <w:szCs w:val="24"/>
        </w:rPr>
        <w:t>и</w:t>
      </w:r>
      <w:r w:rsidRPr="00FA46E6">
        <w:rPr>
          <w:sz w:val="24"/>
          <w:szCs w:val="24"/>
        </w:rPr>
        <w:t xml:space="preserve"> способа доведения информации до всех собственников помещений о принятых решениях.</w:t>
      </w:r>
    </w:p>
    <w:p w14:paraId="2FC5DCB8" w14:textId="28C1DD6C" w:rsidR="002501AB" w:rsidRDefault="002501AB" w:rsidP="002501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A46E6">
        <w:rPr>
          <w:sz w:val="24"/>
          <w:szCs w:val="24"/>
        </w:rPr>
        <w:t>. Определение места хранения решений и протокола общего собрания собственников помещений в многоквартирном доме.</w:t>
      </w:r>
    </w:p>
    <w:p w14:paraId="2AB51C01" w14:textId="44855D91" w:rsidR="002501AB" w:rsidRDefault="006C53EF" w:rsidP="002501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Определени</w:t>
      </w:r>
      <w:r w:rsidR="001711E2">
        <w:rPr>
          <w:sz w:val="24"/>
          <w:szCs w:val="24"/>
        </w:rPr>
        <w:t>е</w:t>
      </w:r>
      <w:r>
        <w:rPr>
          <w:sz w:val="24"/>
          <w:szCs w:val="24"/>
        </w:rPr>
        <w:t xml:space="preserve"> лица, уполномоченного </w:t>
      </w:r>
      <w:r>
        <w:rPr>
          <w:rFonts w:eastAsia="Calibri"/>
          <w:sz w:val="24"/>
          <w:szCs w:val="24"/>
          <w:lang w:eastAsia="en-US"/>
        </w:rPr>
        <w:t>представлять интересы собственников при подаче документов в различные органы</w:t>
      </w:r>
      <w:r w:rsidR="002501AB">
        <w:rPr>
          <w:sz w:val="24"/>
          <w:szCs w:val="24"/>
        </w:rPr>
        <w:t>.</w:t>
      </w:r>
    </w:p>
    <w:p w14:paraId="40371A30" w14:textId="6CD5632D" w:rsidR="002501AB" w:rsidRPr="00FA46E6" w:rsidRDefault="002501AB" w:rsidP="002501A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..</w:t>
      </w:r>
    </w:p>
    <w:p w14:paraId="2F56E945" w14:textId="77777777" w:rsidR="002501AB" w:rsidRPr="00BB79B5" w:rsidRDefault="002501AB" w:rsidP="002501AB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 xml:space="preserve">С информацией по вопросам проведения общего собрания Вы можете ознакомиться в кв. _____ или по телефону ______________________________. </w:t>
      </w:r>
    </w:p>
    <w:p w14:paraId="343FC56C" w14:textId="77777777" w:rsidR="002501AB" w:rsidRPr="00BB79B5" w:rsidRDefault="002501AB" w:rsidP="002501AB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>Получить бланки решений (бюллетени) Вы можете в кв. __ с _</w:t>
      </w:r>
      <w:proofErr w:type="gramStart"/>
      <w:r w:rsidRPr="00BB79B5">
        <w:rPr>
          <w:sz w:val="24"/>
          <w:szCs w:val="24"/>
        </w:rPr>
        <w:t>_:_</w:t>
      </w:r>
      <w:proofErr w:type="gramEnd"/>
      <w:r w:rsidRPr="00BB79B5">
        <w:rPr>
          <w:sz w:val="24"/>
          <w:szCs w:val="24"/>
        </w:rPr>
        <w:t xml:space="preserve">_ ч. до __:__ ч.  </w:t>
      </w:r>
    </w:p>
    <w:p w14:paraId="0D859368" w14:textId="77777777" w:rsidR="002501AB" w:rsidRPr="00BB79B5" w:rsidRDefault="002501AB" w:rsidP="002501AB">
      <w:pPr>
        <w:jc w:val="both"/>
        <w:rPr>
          <w:sz w:val="24"/>
          <w:szCs w:val="24"/>
        </w:rPr>
      </w:pPr>
      <w:r w:rsidRPr="00BB79B5">
        <w:rPr>
          <w:sz w:val="24"/>
          <w:szCs w:val="24"/>
        </w:rPr>
        <w:t xml:space="preserve">Инициатор общего собрания </w:t>
      </w:r>
    </w:p>
    <w:p w14:paraId="5874C815" w14:textId="77777777" w:rsidR="002501AB" w:rsidRDefault="002501AB" w:rsidP="002501AB">
      <w:pPr>
        <w:jc w:val="both"/>
        <w:rPr>
          <w:i/>
        </w:rPr>
      </w:pPr>
      <w:r w:rsidRPr="00274DF3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i/>
        </w:rPr>
        <w:t>__________________________________________</w:t>
      </w:r>
    </w:p>
    <w:p w14:paraId="72131C0F" w14:textId="3EA375B9" w:rsidR="002501AB" w:rsidRDefault="002501AB" w:rsidP="002501AB">
      <w:pPr>
        <w:jc w:val="both"/>
        <w:rPr>
          <w:rFonts w:eastAsia="Times New Roman"/>
          <w:b/>
        </w:rPr>
      </w:pPr>
      <w:r>
        <w:rPr>
          <w:i/>
        </w:rPr>
        <w:lastRenderedPageBreak/>
        <w:t xml:space="preserve">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                              (ФИО)                                                       (дата)</w:t>
      </w:r>
    </w:p>
    <w:sectPr w:rsidR="002501AB" w:rsidSect="00303EBA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B0D0" w14:textId="77777777" w:rsidR="00F85C47" w:rsidRDefault="00F85C47" w:rsidP="002501AB">
      <w:r>
        <w:separator/>
      </w:r>
    </w:p>
  </w:endnote>
  <w:endnote w:type="continuationSeparator" w:id="0">
    <w:p w14:paraId="34FDB317" w14:textId="77777777" w:rsidR="00F85C47" w:rsidRDefault="00F85C47" w:rsidP="0025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66477" w14:textId="77777777" w:rsidR="00F85C47" w:rsidRDefault="00F85C47" w:rsidP="002501AB">
      <w:r>
        <w:separator/>
      </w:r>
    </w:p>
  </w:footnote>
  <w:footnote w:type="continuationSeparator" w:id="0">
    <w:p w14:paraId="44F7E1AD" w14:textId="77777777" w:rsidR="00F85C47" w:rsidRDefault="00F85C47" w:rsidP="002501AB">
      <w:r>
        <w:continuationSeparator/>
      </w:r>
    </w:p>
  </w:footnote>
  <w:footnote w:id="1">
    <w:p w14:paraId="0A875B34" w14:textId="77777777" w:rsidR="002501AB" w:rsidRDefault="002501AB" w:rsidP="002501AB">
      <w:pPr>
        <w:pStyle w:val="a4"/>
      </w:pPr>
      <w:r>
        <w:rPr>
          <w:rStyle w:val="a6"/>
        </w:rPr>
        <w:footnoteRef/>
      </w:r>
      <w:r>
        <w:t xml:space="preserve"> Уведомление размещается </w:t>
      </w:r>
      <w:r w:rsidRPr="00333E9C">
        <w:t xml:space="preserve">в системе в соответствии </w:t>
      </w:r>
      <w:r w:rsidRPr="00333E9C">
        <w:rPr>
          <w:color w:val="000000" w:themeColor="text1"/>
        </w:rPr>
        <w:t xml:space="preserve">с </w:t>
      </w:r>
      <w:hyperlink r:id="rId1" w:history="1">
        <w:r w:rsidRPr="00333E9C">
          <w:rPr>
            <w:rStyle w:val="a9"/>
            <w:color w:val="000000" w:themeColor="text1"/>
          </w:rPr>
          <w:t>частью 4 статьи 45</w:t>
        </w:r>
      </w:hyperlink>
      <w:r w:rsidRPr="00333E9C">
        <w:rPr>
          <w:color w:val="000000" w:themeColor="text1"/>
        </w:rPr>
        <w:t xml:space="preserve">, </w:t>
      </w:r>
      <w:hyperlink r:id="rId2" w:history="1">
        <w:r w:rsidRPr="00333E9C">
          <w:rPr>
            <w:rStyle w:val="a9"/>
            <w:color w:val="000000" w:themeColor="text1"/>
          </w:rPr>
          <w:t>частями 2</w:t>
        </w:r>
      </w:hyperlink>
      <w:r w:rsidRPr="00333E9C">
        <w:rPr>
          <w:color w:val="000000" w:themeColor="text1"/>
        </w:rPr>
        <w:t xml:space="preserve"> и </w:t>
      </w:r>
      <w:hyperlink r:id="rId3" w:history="1">
        <w:r w:rsidRPr="00333E9C">
          <w:rPr>
            <w:rStyle w:val="a9"/>
            <w:color w:val="000000" w:themeColor="text1"/>
          </w:rPr>
          <w:t>3 статьи 47.1</w:t>
        </w:r>
      </w:hyperlink>
      <w:r w:rsidRPr="00333E9C">
        <w:rPr>
          <w:color w:val="000000" w:themeColor="text1"/>
        </w:rPr>
        <w:t xml:space="preserve"> Жилищного кодекса Российской Федерации и соответствующего требованиям </w:t>
      </w:r>
      <w:hyperlink r:id="rId4" w:history="1">
        <w:r w:rsidRPr="00333E9C">
          <w:rPr>
            <w:rStyle w:val="a9"/>
            <w:color w:val="000000" w:themeColor="text1"/>
          </w:rPr>
          <w:t>части 5 статьи 45</w:t>
        </w:r>
      </w:hyperlink>
      <w:r w:rsidRPr="00333E9C">
        <w:rPr>
          <w:color w:val="000000" w:themeColor="text1"/>
        </w:rPr>
        <w:t xml:space="preserve">, </w:t>
      </w:r>
      <w:hyperlink r:id="rId5" w:history="1">
        <w:r w:rsidRPr="00333E9C">
          <w:rPr>
            <w:rStyle w:val="a9"/>
            <w:color w:val="000000" w:themeColor="text1"/>
          </w:rPr>
          <w:t>части 4 статьи 47.1</w:t>
        </w:r>
      </w:hyperlink>
      <w:r w:rsidRPr="00333E9C">
        <w:t xml:space="preserve"> Жилищного кодекса Российской Федерации</w:t>
      </w:r>
      <w:r>
        <w:t xml:space="preserve"> и вручается собственникам под роспись.</w:t>
      </w:r>
    </w:p>
    <w:p w14:paraId="05C29217" w14:textId="77777777" w:rsidR="002501AB" w:rsidRDefault="002501AB" w:rsidP="002501AB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46B38AD" w14:textId="6B600D3F" w:rsidR="000938F3" w:rsidRDefault="00271262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14:paraId="706A00CA" w14:textId="77777777" w:rsidR="000938F3" w:rsidRDefault="001711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50"/>
    <w:rsid w:val="001711E2"/>
    <w:rsid w:val="002501AB"/>
    <w:rsid w:val="00271262"/>
    <w:rsid w:val="0027138D"/>
    <w:rsid w:val="00276CD1"/>
    <w:rsid w:val="006C53EF"/>
    <w:rsid w:val="00CF2250"/>
    <w:rsid w:val="00F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3037"/>
  <w15:chartTrackingRefBased/>
  <w15:docId w15:val="{55BC6742-3E24-41A4-8F19-A5CAA3BD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1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2501AB"/>
  </w:style>
  <w:style w:type="character" w:customStyle="1" w:styleId="a5">
    <w:name w:val="Текст сноски Знак"/>
    <w:basedOn w:val="a0"/>
    <w:link w:val="a4"/>
    <w:uiPriority w:val="99"/>
    <w:rsid w:val="002501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2501AB"/>
    <w:rPr>
      <w:vertAlign w:val="superscript"/>
    </w:rPr>
  </w:style>
  <w:style w:type="paragraph" w:customStyle="1" w:styleId="ConsNonformat">
    <w:name w:val="ConsNonformat"/>
    <w:rsid w:val="002501A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501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01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2501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250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523355&amp;dst=101269&amp;field=134&amp;date=04.03.2026" TargetMode="External"/><Relationship Id="rId2" Type="http://schemas.openxmlformats.org/officeDocument/2006/relationships/hyperlink" Target="https://login.consultant.ru/link/?req=doc&amp;base=LAW&amp;n=523355&amp;dst=1322&amp;field=134&amp;date=04.03.2026" TargetMode="External"/><Relationship Id="rId1" Type="http://schemas.openxmlformats.org/officeDocument/2006/relationships/hyperlink" Target="https://login.consultant.ru/link/?req=doc&amp;base=LAW&amp;n=523355&amp;dst=1318&amp;field=134&amp;date=04.03.2026" TargetMode="External"/><Relationship Id="rId5" Type="http://schemas.openxmlformats.org/officeDocument/2006/relationships/hyperlink" Target="https://login.consultant.ru/link/?req=doc&amp;base=LAW&amp;n=523355&amp;dst=101270&amp;field=134&amp;date=04.03.2026" TargetMode="External"/><Relationship Id="rId4" Type="http://schemas.openxmlformats.org/officeDocument/2006/relationships/hyperlink" Target="https://login.consultant.ru/link/?req=doc&amp;base=LAW&amp;n=523355&amp;dst=100319&amp;field=134&amp;date=04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5</cp:revision>
  <dcterms:created xsi:type="dcterms:W3CDTF">2026-04-02T08:18:00Z</dcterms:created>
  <dcterms:modified xsi:type="dcterms:W3CDTF">2026-04-02T11:41:00Z</dcterms:modified>
</cp:coreProperties>
</file>